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7</w:t>
      </w:r>
    </w:p>
    <w:p>
      <w:pPr>
        <w:pStyle w:val="Subtitle"/>
      </w:pPr>
      <w:r>
        <w:t>Die Muster BA verstehen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Die Muster BA erkunden</w:t>
      </w:r>
    </w:p>
    <w:p>
      <w:r>
        <w:t>Führen Sie die Schritte direkt in der bereitgestellten LaTeX-Arbeitskopie aus. Kompilieren Sie zunächst das unveränderte Projekt.</w:t>
      </w:r>
    </w:p>
    <w:p>
      <w:pPr>
        <w:ind w:left="369" w:hanging="255"/>
      </w:pPr>
      <w:r>
        <w:rPr>
          <w:b/>
        </w:rPr>
        <w:t xml:space="preserve">1. </w:t>
      </w:r>
      <w:r>
        <w:t>Öffnen Sie MeinDokument.tex und suchen Sie die Angaben für Titel, Name und Matrikelnummer.</w:t>
      </w:r>
    </w:p>
    <w:p>
      <w:pPr>
        <w:ind w:left="369" w:hanging="255"/>
      </w:pPr>
      <w:r>
        <w:rPr>
          <w:b/>
        </w:rPr>
        <w:t xml:space="preserve">2. </w:t>
      </w:r>
      <w:r>
        <w:t>Ersetzen Sie die Platzhalter innerhalb der vorhandenen geschweiften Klammern und kompilieren Sie erneut.</w:t>
      </w:r>
    </w:p>
    <w:p>
      <w:pPr>
        <w:ind w:left="369" w:hanging="255"/>
      </w:pPr>
      <w:r>
        <w:rPr>
          <w:b/>
        </w:rPr>
        <w:t xml:space="preserve">3. </w:t>
      </w:r>
      <w:r>
        <w:t>Öffnen Sie content/kapitel1.tex und ergänzen Sie nach dem ersten Absatz einen kurzen Testsatz.</w:t>
      </w:r>
    </w:p>
    <w:p>
      <w:pPr>
        <w:ind w:left="369" w:hanging="255"/>
      </w:pPr>
      <w:r>
        <w:rPr>
          <w:b/>
        </w:rPr>
        <w:t xml:space="preserve">4. </w:t>
      </w:r>
      <w:r>
        <w:t>Kompilieren Sie erneut und lokalisieren Sie die Änderung in der PDF.</w:t>
      </w:r>
    </w:p>
    <w:p>
      <w:pPr>
        <w:ind w:left="369" w:hanging="255"/>
      </w:pPr>
      <w:r>
        <w:rPr>
          <w:b/>
        </w:rPr>
        <w:t xml:space="preserve">5. </w:t>
      </w:r>
      <w:r>
        <w:t>Öffnen Sie Literatur.bib und beschreiben Sie in einem Satz, welche Informationen dort gespeichert werden.</w:t>
      </w:r>
    </w:p>
    <w:p>
      <w:pPr>
        <w:spacing w:before="120" w:after="40"/>
      </w:pPr>
      <w:r>
        <w:rPr>
          <w:b/>
        </w:rPr>
        <w:t>Dateizuordnung  Notieren Sie die Funktion von MeinDokument.tex, content, Literatur.bib und images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Falls ein Fehler auftrat  Erste Meldung, Datei, Zeile und Korrektur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